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5CBAB" w14:textId="77777777" w:rsidR="00A226BD" w:rsidRPr="00070A35" w:rsidRDefault="00A226BD" w:rsidP="006918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ПРАВИЛА ГАРАНТИЙНОГО ОБСЛУЖИВАНИЯ</w:t>
      </w:r>
    </w:p>
    <w:p w14:paraId="21135D74" w14:textId="235E6389" w:rsidR="00A226BD" w:rsidRPr="00070A35" w:rsidRDefault="00070A35" w:rsidP="006918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О</w:t>
      </w:r>
      <w:r w:rsidR="00691887" w:rsidRPr="00070A35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24.06</w:t>
      </w:r>
      <w:r w:rsidR="003F4AF4" w:rsidRPr="00070A35">
        <w:rPr>
          <w:rFonts w:ascii="Times New Roman" w:hAnsi="Times New Roman" w:cs="Times New Roman"/>
          <w:b/>
          <w:sz w:val="24"/>
          <w:szCs w:val="24"/>
        </w:rPr>
        <w:t>.20</w:t>
      </w:r>
      <w:r w:rsidR="00691887" w:rsidRPr="00070A35">
        <w:rPr>
          <w:rFonts w:ascii="Times New Roman" w:hAnsi="Times New Roman" w:cs="Times New Roman"/>
          <w:b/>
          <w:sz w:val="24"/>
          <w:szCs w:val="24"/>
        </w:rPr>
        <w:t>26</w:t>
      </w:r>
      <w:r w:rsidR="00A226BD" w:rsidRPr="00070A35">
        <w:rPr>
          <w:rFonts w:ascii="Times New Roman" w:hAnsi="Times New Roman" w:cs="Times New Roman"/>
          <w:b/>
          <w:sz w:val="24"/>
          <w:szCs w:val="24"/>
        </w:rPr>
        <w:t xml:space="preserve"> года (далее </w:t>
      </w:r>
      <w:r w:rsidR="00E72EE3" w:rsidRPr="00070A3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226BD" w:rsidRPr="00070A35">
        <w:rPr>
          <w:rFonts w:ascii="Times New Roman" w:hAnsi="Times New Roman" w:cs="Times New Roman"/>
          <w:b/>
          <w:sz w:val="24"/>
          <w:szCs w:val="24"/>
        </w:rPr>
        <w:t>«ПРАВИЛА)</w:t>
      </w:r>
    </w:p>
    <w:p w14:paraId="7EF4E834" w14:textId="77777777" w:rsidR="009C19DA" w:rsidRPr="00070A35" w:rsidRDefault="009C19DA" w:rsidP="006918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7D1485" w14:textId="18420E53" w:rsidR="009C19DA" w:rsidRPr="00070A35" w:rsidRDefault="00691887" w:rsidP="006918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ОСНОВНЫЕ ПОНЯТИЯ И ОПРЕДЕЛЕНИЯ</w:t>
      </w:r>
    </w:p>
    <w:p w14:paraId="1D88EF16" w14:textId="26F126DD" w:rsidR="00DB6E64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1. 1. 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Изготовитель (</w:t>
      </w:r>
      <w:r w:rsidR="009C19DA" w:rsidRPr="00070A35">
        <w:rPr>
          <w:rFonts w:ascii="Times New Roman" w:hAnsi="Times New Roman" w:cs="Times New Roman"/>
          <w:b/>
          <w:sz w:val="24"/>
          <w:szCs w:val="24"/>
        </w:rPr>
        <w:t>Производитель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)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</w:t>
      </w:r>
      <w:r w:rsidR="002402A9" w:rsidRPr="00070A35">
        <w:rPr>
          <w:rFonts w:ascii="Times New Roman" w:hAnsi="Times New Roman" w:cs="Times New Roman"/>
          <w:sz w:val="24"/>
          <w:szCs w:val="24"/>
        </w:rPr>
        <w:t xml:space="preserve"> </w:t>
      </w:r>
      <w:r w:rsidR="00DB6E64" w:rsidRPr="00070A35">
        <w:rPr>
          <w:rFonts w:ascii="Times New Roman" w:hAnsi="Times New Roman" w:cs="Times New Roman"/>
          <w:sz w:val="24"/>
          <w:szCs w:val="24"/>
        </w:rPr>
        <w:t xml:space="preserve">ООО «АКСТЭЧ» </w:t>
      </w:r>
    </w:p>
    <w:p w14:paraId="2948DE62" w14:textId="77777777" w:rsidR="009C19DA" w:rsidRPr="00070A35" w:rsidRDefault="00DB6E64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>(ОГРН 1235000054288)</w:t>
      </w:r>
      <w:r w:rsidR="00590BE8" w:rsidRPr="00070A35">
        <w:rPr>
          <w:rFonts w:ascii="Times New Roman" w:hAnsi="Times New Roman" w:cs="Times New Roman"/>
          <w:sz w:val="24"/>
          <w:szCs w:val="24"/>
        </w:rPr>
        <w:t>, осуществляющ</w:t>
      </w:r>
      <w:bookmarkStart w:id="0" w:name="_GoBack"/>
      <w:bookmarkEnd w:id="0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ее производство продукции для её дальнейшей реализации Конечным пользователям. Условия настоящих Правил действуют также в случае, если Изготовитель является продавцом (Торгующей организацией) для Конечных пользователей. </w:t>
      </w:r>
    </w:p>
    <w:p w14:paraId="6B8822B3" w14:textId="3159A3A5" w:rsidR="009C19DA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1.2. 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Устройство (Товар)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</w:t>
      </w:r>
      <w:r w:rsidR="009C19DA" w:rsidRPr="00070A35">
        <w:rPr>
          <w:rFonts w:ascii="Times New Roman" w:hAnsi="Times New Roman" w:cs="Times New Roman"/>
          <w:sz w:val="24"/>
          <w:szCs w:val="24"/>
        </w:rPr>
        <w:t xml:space="preserve">товарная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единица, произведенная Изготовителем и правомерно введенная в гражданский оборот на территории Российской Федерации. </w:t>
      </w:r>
    </w:p>
    <w:p w14:paraId="60A829B5" w14:textId="7ABF10D8" w:rsidR="009C19DA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1.3. 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Конечный пользователь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физи</w:t>
      </w:r>
      <w:r w:rsidR="002402A9" w:rsidRPr="00070A35">
        <w:rPr>
          <w:rFonts w:ascii="Times New Roman" w:hAnsi="Times New Roman" w:cs="Times New Roman"/>
          <w:sz w:val="24"/>
          <w:szCs w:val="24"/>
        </w:rPr>
        <w:t xml:space="preserve">ческое или юридическое лицо, </w:t>
      </w:r>
      <w:r w:rsidR="009C19DA" w:rsidRPr="00070A35">
        <w:rPr>
          <w:rFonts w:ascii="Times New Roman" w:hAnsi="Times New Roman" w:cs="Times New Roman"/>
          <w:sz w:val="24"/>
          <w:szCs w:val="24"/>
        </w:rPr>
        <w:t xml:space="preserve">правомерно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владеющие и использующие Устройства Изготовителя. </w:t>
      </w:r>
    </w:p>
    <w:p w14:paraId="2E54E82F" w14:textId="1549AF95" w:rsidR="009C19DA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1.4. 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Ремонт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- устранение недостатков Устройств с заменой неисправных деталей, при необходимости и другие действия, необходимые для восстановления их надлежащей работоспособности. </w:t>
      </w:r>
    </w:p>
    <w:p w14:paraId="0A5C2E57" w14:textId="58EF12BA" w:rsidR="009C19DA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1.5. 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Гарантия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обязательства Изготовителя по обеспечению бесплатного устранения недостатков Устройства либо замене на аналогичное Устройство в случае невозможности устранения таких недостатков. </w:t>
      </w:r>
    </w:p>
    <w:p w14:paraId="0D6A7C3A" w14:textId="4A0E9A45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1.6. 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Гарантийное обслуживание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бесплатный для Конечного пользователя ремонт Устройства, принятого от Конечного пользователя, в соответствии с гарантийными обязательствами.</w:t>
      </w:r>
    </w:p>
    <w:p w14:paraId="492C6E86" w14:textId="34DCA75D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1.7. 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Гарантийный срок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это период, в течение которого, в случае обнаружения в Устройстве недостатка, Изготовитель обязуется удовлетворить </w:t>
      </w:r>
      <w:r w:rsidR="002D2C6E" w:rsidRPr="00070A35">
        <w:rPr>
          <w:rFonts w:ascii="Times New Roman" w:hAnsi="Times New Roman" w:cs="Times New Roman"/>
          <w:sz w:val="24"/>
          <w:szCs w:val="24"/>
        </w:rPr>
        <w:t xml:space="preserve">законные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требования Конечного пользователя относительно недостатков Устройства. </w:t>
      </w:r>
    </w:p>
    <w:p w14:paraId="4898E006" w14:textId="6BFB756E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1.8. 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Авторизованный сервисный центр (АСЦ)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- юридическое лицо, уполномоченное изготовителем на проведение работ по Гарантийному и послегарантийному обслуживанию, и ремонту Устройств.</w:t>
      </w:r>
    </w:p>
    <w:p w14:paraId="2BD71BC0" w14:textId="09AE57E0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1.9. 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Дефект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- локальное нарушение регламентированных физико-механических, конструктивных и эстетических свойств объекта. </w:t>
      </w:r>
    </w:p>
    <w:p w14:paraId="765058DB" w14:textId="61079F54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1.10. 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Недостаток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- несоответствие Устройства обязательным требованиям, предусмотренным законодательством Российской Федерации, или целям, для которых Устройство обычно используется (вследствие производственного брака, выхода из строя запасных частей).</w:t>
      </w:r>
    </w:p>
    <w:p w14:paraId="036DCE09" w14:textId="6F594711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1.11. 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Существенный недостаток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 </w:t>
      </w:r>
    </w:p>
    <w:p w14:paraId="2685E824" w14:textId="4F083955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1.12. 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Срок службы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- период, в течение которого Изготовитель обязуется обеспечивать Конечному пользователю возможность использования Устройства по назначению. </w:t>
      </w:r>
    </w:p>
    <w:p w14:paraId="7A2781BE" w14:textId="5240F70F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1.13. 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Торгующая организация (Продавец)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организация, реализующая Устройства по поручению </w:t>
      </w:r>
      <w:r w:rsidR="002D2C6E" w:rsidRPr="00070A35">
        <w:rPr>
          <w:rFonts w:ascii="Times New Roman" w:hAnsi="Times New Roman" w:cs="Times New Roman"/>
          <w:sz w:val="24"/>
          <w:szCs w:val="24"/>
        </w:rPr>
        <w:t xml:space="preserve">или с разрешения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Изготовителя, оказывающая содействие в реализации Устройств или приобретающая Устройства для последующей самостоятельной реализации. </w:t>
      </w:r>
    </w:p>
    <w:p w14:paraId="58A95FF7" w14:textId="46CF4D54" w:rsidR="002D2C6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1.14. 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Дата продажи Устройства первичному Конечному пользователю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дата продажи Устройства первичному Конечному пользователю, определяемая по товарной накладной (по форме ТОРГ-12)/универсальному передаточному акту (УПД), выданному Торгующей организацией. </w:t>
      </w:r>
    </w:p>
    <w:p w14:paraId="74D37000" w14:textId="67F761A5" w:rsidR="00452BB1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1.15. 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 xml:space="preserve">Акт о </w:t>
      </w:r>
      <w:proofErr w:type="spellStart"/>
      <w:r w:rsidR="00590BE8" w:rsidRPr="00070A35">
        <w:rPr>
          <w:rFonts w:ascii="Times New Roman" w:hAnsi="Times New Roman" w:cs="Times New Roman"/>
          <w:b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техническое заключение, выдаваемое АСЦ Конечному пользователю в случае обнаружения существенных недостатков Устройства. Используется Конечным пользователем для предоставления Изготовителю либо Продавцу в качестве основания требования возврата уплаченных средств за неремонтопригодное Устройство или обмен Устройства. </w:t>
      </w:r>
    </w:p>
    <w:p w14:paraId="6E7CB811" w14:textId="768C176B" w:rsidR="00452BB1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1.16. 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Серийный номер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- уникальный идентификатор, присваиваемый каждому выпущенному Устройству, несущий в себе основную информацию об устройстве и позволяющий отличать его от других аналогичных Устройств. </w:t>
      </w:r>
    </w:p>
    <w:p w14:paraId="41AE5EFC" w14:textId="74F8B545" w:rsidR="00452BB1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1.17. 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Сайт Изготовителя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– интернет-сайт, принадлежащий Изготовителю, расположенный по адресу в сети Интернет: </w:t>
      </w:r>
      <w:hyperlink r:id="rId6" w:history="1">
        <w:r w:rsidR="00975400" w:rsidRPr="00070A35">
          <w:rPr>
            <w:rStyle w:val="a3"/>
            <w:rFonts w:ascii="Times New Roman" w:hAnsi="Times New Roman" w:cs="Times New Roman"/>
            <w:sz w:val="24"/>
            <w:szCs w:val="24"/>
          </w:rPr>
          <w:t>https://axe-tech.ru/</w:t>
        </w:r>
      </w:hyperlink>
      <w:r w:rsidR="00975400" w:rsidRPr="00070A3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230A08" w14:textId="77777777" w:rsidR="00691887" w:rsidRPr="00070A35" w:rsidRDefault="00691887" w:rsidP="006918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EB84C" w14:textId="52CB7F33" w:rsidR="00452BB1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lastRenderedPageBreak/>
        <w:t>2. 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ОБЩИЕ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ПОЛОЖЕНИЯ</w:t>
      </w:r>
    </w:p>
    <w:p w14:paraId="6D7111C6" w14:textId="2C218A50" w:rsidR="00452BB1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070A35">
        <w:rPr>
          <w:rFonts w:ascii="Times New Roman" w:hAnsi="Times New Roman" w:cs="Times New Roman"/>
          <w:sz w:val="24"/>
          <w:szCs w:val="24"/>
        </w:rPr>
        <w:t>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Гарантия на приобретаемое Конечным пользователем Устройство подразумевает под собой его Гарантийное обслуживание, либо замену на аналогичное Устройство в случае невозможности Ремонта в течение Гарантийного срока. </w:t>
      </w:r>
    </w:p>
    <w:p w14:paraId="25C3D4CA" w14:textId="5B5A1D8C" w:rsidR="00452BB1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2.2. </w:t>
      </w:r>
      <w:r w:rsidR="00590BE8" w:rsidRPr="00070A35">
        <w:rPr>
          <w:rFonts w:ascii="Times New Roman" w:hAnsi="Times New Roman" w:cs="Times New Roman"/>
          <w:sz w:val="24"/>
          <w:szCs w:val="24"/>
        </w:rPr>
        <w:t>Гарантийный срок для каждого типа Устройств указан в сопроводительной документации к Устройству</w:t>
      </w:r>
      <w:r w:rsidR="00452BB1" w:rsidRPr="00070A35">
        <w:rPr>
          <w:rFonts w:ascii="Times New Roman" w:hAnsi="Times New Roman" w:cs="Times New Roman"/>
          <w:sz w:val="24"/>
          <w:szCs w:val="24"/>
        </w:rPr>
        <w:t>, и/или в Договоре купли-продажи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. Гарантийный срок исчисляется с Даты продажи Устройства первичному Конечному пользователю. В случае невозможности определения Даты продажи Устройства первичному Конечному пользователю Гарантийный срок исчисляется с Даты </w:t>
      </w:r>
      <w:r w:rsidR="00452BB1" w:rsidRPr="00070A35">
        <w:rPr>
          <w:rFonts w:ascii="Times New Roman" w:hAnsi="Times New Roman" w:cs="Times New Roman"/>
          <w:sz w:val="24"/>
          <w:szCs w:val="24"/>
        </w:rPr>
        <w:t>производства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Устройства. </w:t>
      </w:r>
    </w:p>
    <w:p w14:paraId="64C70699" w14:textId="29409CD0" w:rsidR="00452BB1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2.3. </w:t>
      </w:r>
      <w:r w:rsidR="00590BE8" w:rsidRPr="00070A35">
        <w:rPr>
          <w:rFonts w:ascii="Times New Roman" w:hAnsi="Times New Roman" w:cs="Times New Roman"/>
          <w:sz w:val="24"/>
          <w:szCs w:val="24"/>
        </w:rPr>
        <w:t>Сро</w:t>
      </w:r>
      <w:r w:rsidR="00452BB1" w:rsidRPr="00070A35">
        <w:rPr>
          <w:rFonts w:ascii="Times New Roman" w:hAnsi="Times New Roman" w:cs="Times New Roman"/>
          <w:sz w:val="24"/>
          <w:szCs w:val="24"/>
        </w:rPr>
        <w:t>к службы Устройства составляет 12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(Дв</w:t>
      </w:r>
      <w:r w:rsidR="00452BB1" w:rsidRPr="00070A35">
        <w:rPr>
          <w:rFonts w:ascii="Times New Roman" w:hAnsi="Times New Roman" w:cs="Times New Roman"/>
          <w:sz w:val="24"/>
          <w:szCs w:val="24"/>
        </w:rPr>
        <w:t>енадцать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месяц</w:t>
      </w:r>
      <w:r w:rsidR="00452BB1" w:rsidRPr="00070A35">
        <w:rPr>
          <w:rFonts w:ascii="Times New Roman" w:hAnsi="Times New Roman" w:cs="Times New Roman"/>
          <w:sz w:val="24"/>
          <w:szCs w:val="24"/>
        </w:rPr>
        <w:t>ев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), если в сопроводительной документации не установлено иное, при условии соблюдения правил эксплуатации. Дата производства определяется Изготовителем по серийному номеру Устройства. </w:t>
      </w:r>
    </w:p>
    <w:p w14:paraId="425504C8" w14:textId="7A20F7BB" w:rsidR="00452BB1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2.4. </w:t>
      </w:r>
      <w:r w:rsidR="00590BE8" w:rsidRPr="00070A35">
        <w:rPr>
          <w:rFonts w:ascii="Times New Roman" w:hAnsi="Times New Roman" w:cs="Times New Roman"/>
          <w:sz w:val="24"/>
          <w:szCs w:val="24"/>
        </w:rPr>
        <w:t>Гарантийное обслуживание Устройств производится в АСЦ</w:t>
      </w:r>
      <w:r w:rsidR="00452BB1" w:rsidRPr="00070A35">
        <w:rPr>
          <w:rFonts w:ascii="Times New Roman" w:hAnsi="Times New Roman" w:cs="Times New Roman"/>
          <w:sz w:val="24"/>
          <w:szCs w:val="24"/>
        </w:rPr>
        <w:t>, либо на усмотрение Изготовителя с привлечением уполномоченных им третьих лиц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A54765" w14:textId="10AD4966" w:rsidR="00452BB1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2.5. 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Изготовитель не предоставляет гарантии на совместимость приобретаемого Устройства и устройств, имеющихся у Конечного пользователя, либо приобретенных им у третьих лиц. </w:t>
      </w:r>
    </w:p>
    <w:p w14:paraId="29B0C642" w14:textId="1BCC1761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2.6. 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Права и обязанности Конечного пользователя, связанные с приобретением им продукции Изготовителя и ее использованием, определяются Гражданским Кодексом Российской Федерации, сопроводительной документацией к Устройству, а также условиями Гарантийного обслуживания, указанными в настоящих Правилах. </w:t>
      </w:r>
    </w:p>
    <w:p w14:paraId="7DB2A046" w14:textId="2AE2D9FD" w:rsidR="00A90856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2.7. </w:t>
      </w:r>
      <w:r w:rsidRPr="00070A35">
        <w:rPr>
          <w:rFonts w:ascii="Times New Roman" w:hAnsi="Times New Roman" w:cs="Times New Roman"/>
          <w:sz w:val="24"/>
          <w:szCs w:val="24"/>
        </w:rPr>
        <w:t>Права и обязанности Конечного пользователя, связанные с приобретением им продукции Изготовителя и её использованием, определяются Гражданским кодексом Российской Федерации, сопроводительной документацией к Устройству, а также условиями гарантийного обслуживания, указанными в настоящих Правилах и (при наличии) договором поставки (купли-продажи) Устройства.</w:t>
      </w:r>
    </w:p>
    <w:p w14:paraId="48BB9683" w14:textId="0DB38AEA" w:rsidR="00A90856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2.8. </w:t>
      </w:r>
      <w:r w:rsidRPr="00070A35">
        <w:rPr>
          <w:rFonts w:ascii="Times New Roman" w:hAnsi="Times New Roman" w:cs="Times New Roman"/>
          <w:sz w:val="24"/>
          <w:szCs w:val="24"/>
        </w:rPr>
        <w:t>В отношениях с Покупателями – юридическими лицами и индивидуальными предпринимателями условия договора поставки (купли-продажи) и иных соглашений, заключённых с Изготовителем либо Торгующей организацией, применяются совместно с настоящими Правилами. В случае противоречия между условиями настоящих Правил и условиями такого договора поставки (купли-продажи) приоритет имеют условия договора.</w:t>
      </w:r>
    </w:p>
    <w:p w14:paraId="5F8A0DCF" w14:textId="0896F181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2.9. 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 случае предъявления Конечным пользователем претензий Изготовителю относительно качества Устройств и присвоения Изготовителем Устройству статуса «Экспертиза» или «Ремонт», Гарантийный срок на Устройства, установленный Изготовителем для данного Устройства в соответствии с настоящим документом, продлевается на период времени, исчисляемый с момента передачи Устройства Конечным пользователем Изготовителю или АСЦ до момента возврата Устройства Изготовителем Конечному пользователю. </w:t>
      </w:r>
    </w:p>
    <w:p w14:paraId="4E409F75" w14:textId="7ACA48BD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2.10.</w:t>
      </w:r>
      <w:r w:rsidRPr="00070A35">
        <w:rPr>
          <w:rFonts w:ascii="Times New Roman" w:hAnsi="Times New Roman" w:cs="Times New Roman"/>
          <w:sz w:val="24"/>
          <w:szCs w:val="24"/>
        </w:rPr>
        <w:t>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Изготовитель в сложных обстоятельствах или спорных случаях, в том числе, но не ограничиваясь, при исследовании документов, представленных Конечным пользователем, оставляет за собой право определять, подлежит ли Устройство Гарантийному обслуживанию или является ли случай гарантийным, действуя в рамках законодательства РФ. </w:t>
      </w:r>
    </w:p>
    <w:p w14:paraId="652451B2" w14:textId="77777777" w:rsidR="00691887" w:rsidRPr="00070A35" w:rsidRDefault="00691887" w:rsidP="006918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E01681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3. 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 xml:space="preserve">УСЛОВИЯ ПРИНЯТИЯ УСТРОЙСТВА (ТОВАРА) </w:t>
      </w:r>
    </w:p>
    <w:p w14:paraId="20321C81" w14:textId="13F025A0" w:rsidR="00C23FF7" w:rsidRPr="00070A35" w:rsidRDefault="00590BE8" w:rsidP="006918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НА ГАРАНТИЙНОЕ</w:t>
      </w:r>
      <w:r w:rsidRPr="00070A35">
        <w:rPr>
          <w:rFonts w:ascii="Times New Roman" w:hAnsi="Times New Roman" w:cs="Times New Roman"/>
          <w:sz w:val="24"/>
          <w:szCs w:val="24"/>
        </w:rPr>
        <w:t xml:space="preserve"> </w:t>
      </w:r>
      <w:r w:rsidRPr="00070A35">
        <w:rPr>
          <w:rFonts w:ascii="Times New Roman" w:hAnsi="Times New Roman" w:cs="Times New Roman"/>
          <w:b/>
          <w:sz w:val="24"/>
          <w:szCs w:val="24"/>
        </w:rPr>
        <w:t>ОБСЛУЖИВАНИЕ</w:t>
      </w:r>
    </w:p>
    <w:p w14:paraId="3D7C41E7" w14:textId="6D9314A4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3.1. 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Устройство принимается на Гарантийное обслуживание в той же комплектности, в которой оно было приобретено Конечным пользователем, за исключением упаковки. </w:t>
      </w:r>
    </w:p>
    <w:p w14:paraId="62F907DE" w14:textId="14A5B3A2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3.2. 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Вместе с Устройством передается платежный документ, позволяющий установить дату приобретения Устройства. В случае отсутствия у Конечного пользователя каких-либо документов, подтверждающих право на Гарантийное обслуживание, АСЦ определяет период Гарантийного срока (дату начала Гарантийного срока) по Дате </w:t>
      </w:r>
      <w:r w:rsidR="00C23FF7" w:rsidRPr="00070A35">
        <w:rPr>
          <w:rFonts w:ascii="Times New Roman" w:hAnsi="Times New Roman" w:cs="Times New Roman"/>
          <w:sz w:val="24"/>
          <w:szCs w:val="24"/>
        </w:rPr>
        <w:t xml:space="preserve">производства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Устройства. </w:t>
      </w:r>
    </w:p>
    <w:p w14:paraId="06AFBE65" w14:textId="1A583122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3.3. </w:t>
      </w:r>
      <w:r w:rsidR="00590BE8" w:rsidRPr="00070A35">
        <w:rPr>
          <w:rFonts w:ascii="Times New Roman" w:hAnsi="Times New Roman" w:cs="Times New Roman"/>
          <w:sz w:val="24"/>
          <w:szCs w:val="24"/>
        </w:rPr>
        <w:t>На Гарантийное обслуживание Устройство принимается АСЦ на основании заполненно</w:t>
      </w:r>
      <w:r w:rsidR="00C23FF7" w:rsidRPr="00070A35">
        <w:rPr>
          <w:rFonts w:ascii="Times New Roman" w:hAnsi="Times New Roman" w:cs="Times New Roman"/>
          <w:sz w:val="24"/>
          <w:szCs w:val="24"/>
        </w:rPr>
        <w:t>й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</w:t>
      </w:r>
      <w:r w:rsidR="00C23FF7" w:rsidRPr="00070A35">
        <w:rPr>
          <w:rFonts w:ascii="Times New Roman" w:hAnsi="Times New Roman" w:cs="Times New Roman"/>
          <w:sz w:val="24"/>
          <w:szCs w:val="24"/>
        </w:rPr>
        <w:t>Заявки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, в котором указывается наименование Устройства, идентификационный/серийный номер и его неисправность, записанная со слов Конечного пользователя. На Устройство, принятое в гарантийный Ремонт, АСЦ выдает Конечному пользователю бланк заказ-наряда. </w:t>
      </w:r>
    </w:p>
    <w:p w14:paraId="1F27EE01" w14:textId="6FE8C668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lastRenderedPageBreak/>
        <w:t>3.4. 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Изготовитель не несет ответственность за сохранность конфиденциальной информации Конечного пользователя при передаче Устройства для Гарантийного обслуживания и ремонта. </w:t>
      </w:r>
    </w:p>
    <w:p w14:paraId="59E25083" w14:textId="254AE4CB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3.5. 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Изготовитель не несет ответственность за возможный вред, прямо или косвенно связанный с использованием Устройств Изготовителя, нанесенный людям, домашним животным, имуществу в случае, если это произошло в результате: </w:t>
      </w:r>
    </w:p>
    <w:p w14:paraId="5A379B9D" w14:textId="77777777" w:rsidR="00C23FF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a. Несоблюдения правил и условий эксплуатации Устройств; </w:t>
      </w:r>
    </w:p>
    <w:p w14:paraId="2259B0B3" w14:textId="77777777" w:rsidR="00C23FF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b. Хранения и транспортировки Устройства; </w:t>
      </w:r>
    </w:p>
    <w:p w14:paraId="65DC949F" w14:textId="77777777" w:rsidR="00C23FF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c. Умышленных или неосторожных действий (бездействия) Конечного пользователя или третьих лиц; </w:t>
      </w:r>
    </w:p>
    <w:p w14:paraId="5A3E908B" w14:textId="15850746" w:rsidR="00C23FF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>d. Действия обстоятельств непреодолимой силы</w:t>
      </w:r>
      <w:r w:rsidR="00691887" w:rsidRPr="00070A35">
        <w:rPr>
          <w:rFonts w:ascii="Times New Roman" w:hAnsi="Times New Roman" w:cs="Times New Roman"/>
          <w:sz w:val="24"/>
          <w:szCs w:val="24"/>
        </w:rPr>
        <w:t>;</w:t>
      </w:r>
    </w:p>
    <w:p w14:paraId="39A9D5D3" w14:textId="506892DE" w:rsidR="0069188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70A35">
        <w:rPr>
          <w:rFonts w:ascii="Times New Roman" w:hAnsi="Times New Roman" w:cs="Times New Roman"/>
          <w:sz w:val="24"/>
          <w:szCs w:val="24"/>
        </w:rPr>
        <w:t>. В результате ненадлежащего монтажа Устройства, который осуществлялся силами Конечного пользователей или привлеченных им к таким работам третьих лиц.</w:t>
      </w:r>
    </w:p>
    <w:p w14:paraId="2D3C1D35" w14:textId="13E1452D" w:rsidR="00C23FF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3.6. </w:t>
      </w:r>
      <w:r w:rsidR="00590BE8" w:rsidRPr="00070A35">
        <w:rPr>
          <w:rFonts w:ascii="Times New Roman" w:hAnsi="Times New Roman" w:cs="Times New Roman"/>
          <w:sz w:val="24"/>
          <w:szCs w:val="24"/>
        </w:rPr>
        <w:t>Перед передачей Устройства на Гарантийное обслуживание, при наличии такой возможности, Изготовитель рекомендует Конечному пользователю самостоятельно создать резервную копию данных, содержащихся в Устройстве, удалить всю персональную информацию (пароли, фотографии и т.п.), извлечь все съемные носители</w:t>
      </w:r>
      <w:r w:rsidR="00C23FF7" w:rsidRPr="00070A35">
        <w:rPr>
          <w:rFonts w:ascii="Times New Roman" w:hAnsi="Times New Roman" w:cs="Times New Roman"/>
          <w:sz w:val="24"/>
          <w:szCs w:val="24"/>
        </w:rPr>
        <w:t>, не являющиеся обязательной составной частью первоначальной комплектности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. При обслуживании и ремонте Устройства вся пользовательская информация может быть удалена. </w:t>
      </w:r>
    </w:p>
    <w:p w14:paraId="56160211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F50F53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4. 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</w:t>
      </w:r>
    </w:p>
    <w:p w14:paraId="763945A1" w14:textId="214EFB2E" w:rsidR="00C23FF7" w:rsidRPr="00070A35" w:rsidRDefault="004A1324" w:rsidP="004A1324">
      <w:pPr>
        <w:tabs>
          <w:tab w:val="left" w:pos="1982"/>
          <w:tab w:val="center" w:pos="510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ab/>
      </w:r>
      <w:r w:rsidRPr="00070A35">
        <w:rPr>
          <w:rFonts w:ascii="Times New Roman" w:hAnsi="Times New Roman" w:cs="Times New Roman"/>
          <w:b/>
          <w:sz w:val="24"/>
          <w:szCs w:val="24"/>
        </w:rPr>
        <w:tab/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ГАРАНТИЙНОГО ОБСЛУЖИВАНИЯ И РЕМОНТА</w:t>
      </w:r>
    </w:p>
    <w:p w14:paraId="0E31275B" w14:textId="20C8CD5C" w:rsidR="00A90856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4.1. </w:t>
      </w:r>
      <w:r w:rsidRPr="00070A35">
        <w:rPr>
          <w:rFonts w:ascii="Times New Roman" w:hAnsi="Times New Roman" w:cs="Times New Roman"/>
          <w:sz w:val="24"/>
          <w:szCs w:val="24"/>
        </w:rPr>
        <w:t>Первичное обращение по вопросам гарантийного обслуживания осуществляется Конечным пользователем путём подачи заявки через форму на сайте Изготовителя по адресу: https://axe-tech.ru/warranty-service/, либо, если это прямо предусмотрено договором поставки (купли-продажи), через Авторизованный сервисный центр (АСЦ) по форме, идентичной указанной веб-форме.</w:t>
      </w:r>
    </w:p>
    <w:p w14:paraId="0EBF76E6" w14:textId="6A94854F" w:rsidR="00A90856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4.2. </w:t>
      </w:r>
      <w:r w:rsidR="004A1324" w:rsidRPr="00070A35">
        <w:rPr>
          <w:rFonts w:ascii="Times New Roman" w:hAnsi="Times New Roman" w:cs="Times New Roman"/>
          <w:sz w:val="24"/>
          <w:szCs w:val="24"/>
        </w:rPr>
        <w:t>На гарантийное обслуживание Устройство принимается АСЦ на основании оформленной Конечным пользователем Заявки (в том числе поданной через сайт Изготовителя), содержащей сведения и материалы, предусмотренные п. 8.1 настоящих Правил.</w:t>
      </w:r>
    </w:p>
    <w:p w14:paraId="624108CE" w14:textId="3FF6BACC" w:rsidR="00A90856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4.3. </w:t>
      </w:r>
      <w:r w:rsidRPr="00070A35">
        <w:rPr>
          <w:rFonts w:ascii="Times New Roman" w:hAnsi="Times New Roman" w:cs="Times New Roman"/>
          <w:sz w:val="24"/>
          <w:szCs w:val="24"/>
        </w:rPr>
        <w:t>Отсутствие надлежащим образом оформленного обращения (Заявки) через предусмотренную форму на сайте Изготовителя либо через АСЦ, если такой порядок предусмотрен договором, является основанием для отказа в рассмотрении требований о гарантийном ремонте, возврате денежных средств или возмещении убытков до момента надлежащего оформления обращения.</w:t>
      </w:r>
    </w:p>
    <w:p w14:paraId="73FBA9F7" w14:textId="11114E65" w:rsidR="00013723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4.4. </w:t>
      </w:r>
      <w:r w:rsidR="00590BE8" w:rsidRPr="00070A35">
        <w:rPr>
          <w:rFonts w:ascii="Times New Roman" w:hAnsi="Times New Roman" w:cs="Times New Roman"/>
          <w:sz w:val="24"/>
          <w:szCs w:val="24"/>
        </w:rPr>
        <w:t>В срок не более 1</w:t>
      </w:r>
      <w:r w:rsidR="00571C1E" w:rsidRPr="00070A35">
        <w:rPr>
          <w:rFonts w:ascii="Times New Roman" w:hAnsi="Times New Roman" w:cs="Times New Roman"/>
          <w:sz w:val="24"/>
          <w:szCs w:val="24"/>
        </w:rPr>
        <w:t>4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(</w:t>
      </w:r>
      <w:r w:rsidR="00571C1E" w:rsidRPr="00070A35">
        <w:rPr>
          <w:rFonts w:ascii="Times New Roman" w:hAnsi="Times New Roman" w:cs="Times New Roman"/>
          <w:sz w:val="24"/>
          <w:szCs w:val="24"/>
        </w:rPr>
        <w:t>четырнадцати)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дней с даты получения Неисправного Устройства </w:t>
      </w:r>
      <w:r w:rsidR="00013723" w:rsidRPr="00070A35">
        <w:rPr>
          <w:rFonts w:ascii="Times New Roman" w:hAnsi="Times New Roman" w:cs="Times New Roman"/>
          <w:sz w:val="24"/>
          <w:szCs w:val="24"/>
        </w:rPr>
        <w:t xml:space="preserve">или получения доступа к нему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АСЦ обязуется провести диагностику Неисправного Устройства для целей выявления его Недостатков и определения причин их возникновения. </w:t>
      </w:r>
    </w:p>
    <w:p w14:paraId="18B44E7C" w14:textId="74290A69" w:rsidR="00013723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4.5. 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При подтверждении заявленной Конечным пользователем неисправности или Дефекта АСЦ осуществлении Гарантийное обслуживание и Ремонт. При проведении таких работ АСЦ бесплатно производит Ремонт Устройства, либо отдельных дефектных частей/комплектующих/блоков. АСЦ могут заменять дефектные Устройства или их детали на новые и/или восстановленные, а также производить замену Устройства целиком. </w:t>
      </w:r>
    </w:p>
    <w:p w14:paraId="5833B84C" w14:textId="305ABF14" w:rsidR="00013723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4.6. </w:t>
      </w:r>
      <w:r w:rsidR="00590BE8" w:rsidRPr="00070A35">
        <w:rPr>
          <w:rFonts w:ascii="Times New Roman" w:hAnsi="Times New Roman" w:cs="Times New Roman"/>
          <w:sz w:val="24"/>
          <w:szCs w:val="24"/>
        </w:rPr>
        <w:t>Гарантийный Ремонт Устройств</w:t>
      </w:r>
      <w:r w:rsidR="00571C1E" w:rsidRPr="00070A35">
        <w:rPr>
          <w:rFonts w:ascii="Times New Roman" w:hAnsi="Times New Roman" w:cs="Times New Roman"/>
          <w:sz w:val="24"/>
          <w:szCs w:val="24"/>
        </w:rPr>
        <w:t>а производится в срок не более 30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(</w:t>
      </w:r>
      <w:r w:rsidR="00571C1E" w:rsidRPr="00070A35">
        <w:rPr>
          <w:rFonts w:ascii="Times New Roman" w:hAnsi="Times New Roman" w:cs="Times New Roman"/>
          <w:sz w:val="24"/>
          <w:szCs w:val="24"/>
        </w:rPr>
        <w:t>тридцати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) </w:t>
      </w:r>
      <w:r w:rsidR="00975400" w:rsidRPr="00070A35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="00590BE8" w:rsidRPr="00070A35">
        <w:rPr>
          <w:rFonts w:ascii="Times New Roman" w:hAnsi="Times New Roman" w:cs="Times New Roman"/>
          <w:sz w:val="24"/>
          <w:szCs w:val="24"/>
        </w:rPr>
        <w:t>дней с даты его передачи в АСЦ</w:t>
      </w:r>
      <w:r w:rsidR="00013723" w:rsidRPr="00070A35">
        <w:rPr>
          <w:rFonts w:ascii="Times New Roman" w:hAnsi="Times New Roman" w:cs="Times New Roman"/>
          <w:sz w:val="24"/>
          <w:szCs w:val="24"/>
        </w:rPr>
        <w:t xml:space="preserve"> или получения к нему доступа АСЦ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. </w:t>
      </w:r>
      <w:r w:rsidR="00571C1E" w:rsidRPr="00070A35">
        <w:rPr>
          <w:rFonts w:ascii="Times New Roman" w:hAnsi="Times New Roman" w:cs="Times New Roman"/>
          <w:sz w:val="24"/>
          <w:szCs w:val="24"/>
        </w:rPr>
        <w:t>В случае отсутствия у АСЦ и/или Изготовителя необходимых для замены деталей/узлов/комплектующих, данный срок может быть увеличен АСЦ в одностороннем порядке на период, необходимый для приобретения необходимых деталей у сторонних поставщиков.</w:t>
      </w:r>
    </w:p>
    <w:p w14:paraId="53321FDD" w14:textId="3F9F5CC0" w:rsidR="00013723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4.7. 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Устройство, которое было сдано Конечным пользователем в АСЦ, находится на бесплатном хранении до момента выявления и устранения неисправностей. </w:t>
      </w:r>
    </w:p>
    <w:p w14:paraId="44FD3C79" w14:textId="65DED1EA" w:rsidR="00163213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4.8. 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Выдача Устройств из гарантийного Ремонта производится в той же комплектности, в которой оно было принято в ремонт. </w:t>
      </w:r>
    </w:p>
    <w:p w14:paraId="4205C9F8" w14:textId="05597CF2" w:rsidR="00163213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4.9. 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Основанием для получения Устройств из ремонта является бланк заказ-наряда, выданный Конечному пользователю при сдаче Устройства в АСЦ. </w:t>
      </w:r>
    </w:p>
    <w:p w14:paraId="73220B07" w14:textId="40B7C4FF" w:rsidR="00163213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lastRenderedPageBreak/>
        <w:t>4.10. 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 случае обнаружения в Устройстве Дефектов (в том числе скрытых), имевших место по вине Конечного пользователя, это Устройство подлежит возврату без проведения гарантийного обслуживания. В таком случае Конечному пользователю предоставляется соответствующий документ - «Акт отказа в гарантийном ремонте» с обязательным описанием причины отказа. </w:t>
      </w:r>
    </w:p>
    <w:p w14:paraId="555EEE4C" w14:textId="4446CEE4" w:rsidR="00691887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4.11. 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 случае выявления Существенных недостатков Устройства, оно признается неподлежащим ремонту, в таком случае АСЦ выдает “Акт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3C24C9D8" w14:textId="77777777" w:rsidR="00691887" w:rsidRPr="00070A35" w:rsidRDefault="00691887" w:rsidP="00691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E8B24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5. </w:t>
      </w:r>
      <w:r w:rsidR="00590BE8" w:rsidRPr="00070A35">
        <w:rPr>
          <w:rFonts w:ascii="Times New Roman" w:hAnsi="Times New Roman" w:cs="Times New Roman"/>
          <w:b/>
          <w:bCs/>
          <w:sz w:val="24"/>
          <w:szCs w:val="24"/>
        </w:rPr>
        <w:t xml:space="preserve">В ОТНОШЕНИИ НЕИСПРАВНЫХ УСТРОЙСТВ, </w:t>
      </w:r>
    </w:p>
    <w:p w14:paraId="4A89432C" w14:textId="77777777" w:rsidR="00691887" w:rsidRPr="00070A35" w:rsidRDefault="00590BE8" w:rsidP="006918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 xml:space="preserve">НА КОТОРЫЕ ВЫДАНЫ АКТЫ О НЕРЕМОНТОПРИГОДНОСТИ, </w:t>
      </w:r>
    </w:p>
    <w:p w14:paraId="412A989D" w14:textId="44ECC689" w:rsidR="00163213" w:rsidRPr="00070A35" w:rsidRDefault="00590BE8" w:rsidP="006918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ИЗГОТОВИТЕЛЬ ОБЯЗУЕТСЯ СОБЛЮДАТЬ СЛЕДУЮЩИЕ УСЛОВИЯ:</w:t>
      </w:r>
    </w:p>
    <w:p w14:paraId="512CD49A" w14:textId="77777777" w:rsidR="003C6E0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5.1. 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По выбору </w:t>
      </w:r>
      <w:r w:rsidR="00CB70CE" w:rsidRPr="00070A35">
        <w:rPr>
          <w:rFonts w:ascii="Times New Roman" w:hAnsi="Times New Roman" w:cs="Times New Roman"/>
          <w:sz w:val="24"/>
          <w:szCs w:val="24"/>
        </w:rPr>
        <w:t>Производителя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осуществляется: </w:t>
      </w:r>
    </w:p>
    <w:p w14:paraId="4E055337" w14:textId="77777777" w:rsidR="003C6E0E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>А) Возврат денежных средств Конечному пользователю. Возврат денежных средств осуществляется способом, которым Устройство было приобретено Конечным пользователем, если иное не будет отдельно согласовано между Конечным пользователем и Изготовителем, в течение</w:t>
      </w:r>
      <w:r w:rsidR="00CB70CE" w:rsidRPr="00070A35">
        <w:rPr>
          <w:rFonts w:ascii="Times New Roman" w:hAnsi="Times New Roman" w:cs="Times New Roman"/>
          <w:sz w:val="24"/>
          <w:szCs w:val="24"/>
        </w:rPr>
        <w:t xml:space="preserve"> 30 (тридцати) календарных дней.</w:t>
      </w:r>
      <w:r w:rsidRPr="00070A35">
        <w:rPr>
          <w:rFonts w:ascii="Times New Roman" w:hAnsi="Times New Roman" w:cs="Times New Roman"/>
          <w:sz w:val="24"/>
          <w:szCs w:val="24"/>
        </w:rPr>
        <w:t xml:space="preserve"> </w:t>
      </w:r>
      <w:r w:rsidR="00C25B2F" w:rsidRPr="00070A35">
        <w:rPr>
          <w:rFonts w:ascii="Times New Roman" w:hAnsi="Times New Roman" w:cs="Times New Roman"/>
          <w:sz w:val="24"/>
          <w:szCs w:val="24"/>
        </w:rPr>
        <w:t xml:space="preserve">Сумма, подлежащая возврату Конечному пользователю, рассчитывается </w:t>
      </w:r>
      <w:r w:rsidR="00DD0888" w:rsidRPr="00070A35">
        <w:rPr>
          <w:rFonts w:ascii="Times New Roman" w:hAnsi="Times New Roman" w:cs="Times New Roman"/>
          <w:sz w:val="24"/>
          <w:szCs w:val="24"/>
        </w:rPr>
        <w:t xml:space="preserve">Производителем </w:t>
      </w:r>
      <w:r w:rsidR="00C25B2F" w:rsidRPr="00070A35">
        <w:rPr>
          <w:rFonts w:ascii="Times New Roman" w:hAnsi="Times New Roman" w:cs="Times New Roman"/>
          <w:sz w:val="24"/>
          <w:szCs w:val="24"/>
        </w:rPr>
        <w:t>соразмерно сроку эксплуатации Устройства</w:t>
      </w:r>
      <w:r w:rsidR="00DD0888" w:rsidRPr="00070A35">
        <w:rPr>
          <w:rFonts w:ascii="Times New Roman" w:hAnsi="Times New Roman" w:cs="Times New Roman"/>
          <w:sz w:val="24"/>
          <w:szCs w:val="24"/>
        </w:rPr>
        <w:t xml:space="preserve"> и состоянию (амортизации) Устройства</w:t>
      </w:r>
      <w:proofErr w:type="gramStart"/>
      <w:r w:rsidR="00C25B2F" w:rsidRPr="00070A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25B2F" w:rsidRPr="00070A35">
        <w:rPr>
          <w:rFonts w:ascii="Times New Roman" w:hAnsi="Times New Roman" w:cs="Times New Roman"/>
          <w:sz w:val="24"/>
          <w:szCs w:val="24"/>
        </w:rPr>
        <w:t xml:space="preserve"> </w:t>
      </w:r>
      <w:r w:rsidRPr="00070A35">
        <w:rPr>
          <w:rFonts w:ascii="Times New Roman" w:hAnsi="Times New Roman" w:cs="Times New Roman"/>
          <w:sz w:val="24"/>
          <w:szCs w:val="24"/>
        </w:rPr>
        <w:t xml:space="preserve">или </w:t>
      </w:r>
    </w:p>
    <w:p w14:paraId="1A2DA5C4" w14:textId="3FE4F7DB" w:rsidR="00CB70CE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Б) Замена на </w:t>
      </w:r>
      <w:r w:rsidR="00C25B2F" w:rsidRPr="00070A35">
        <w:rPr>
          <w:rFonts w:ascii="Times New Roman" w:hAnsi="Times New Roman" w:cs="Times New Roman"/>
          <w:sz w:val="24"/>
          <w:szCs w:val="24"/>
        </w:rPr>
        <w:t>другое</w:t>
      </w:r>
      <w:r w:rsidRPr="00070A35">
        <w:rPr>
          <w:rFonts w:ascii="Times New Roman" w:hAnsi="Times New Roman" w:cs="Times New Roman"/>
          <w:sz w:val="24"/>
          <w:szCs w:val="24"/>
        </w:rPr>
        <w:t xml:space="preserve"> Устройство надлежащего качества. </w:t>
      </w:r>
    </w:p>
    <w:p w14:paraId="643D04CD" w14:textId="67E32235" w:rsidR="00BA6D03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5.2. 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Возврат денежных средств Конечным пользователем осуществляется </w:t>
      </w:r>
      <w:r w:rsidR="00CB70CE" w:rsidRPr="00070A35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при предоставлении последним </w:t>
      </w:r>
      <w:r w:rsidR="00417757" w:rsidRPr="00070A35">
        <w:rPr>
          <w:rFonts w:ascii="Times New Roman" w:hAnsi="Times New Roman" w:cs="Times New Roman"/>
          <w:sz w:val="24"/>
          <w:szCs w:val="24"/>
        </w:rPr>
        <w:t>товарной накладной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или оплаченного договора поставки или иного документа, подтверждающего покупку у Изготови</w:t>
      </w:r>
      <w:r w:rsidR="00BA6D03" w:rsidRPr="00070A35">
        <w:rPr>
          <w:rFonts w:ascii="Times New Roman" w:hAnsi="Times New Roman" w:cs="Times New Roman"/>
          <w:sz w:val="24"/>
          <w:szCs w:val="24"/>
        </w:rPr>
        <w:t xml:space="preserve">теля или Торгующей организации, на основании письменного заявления Конечного пользователя. </w:t>
      </w:r>
    </w:p>
    <w:p w14:paraId="13EE19F2" w14:textId="2B20CE00" w:rsidR="00CB70C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5.3. 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К направляемому Изготовителю или Торгующей организации, если это предусмотрено договором купли-продажи, требованию Конечный пользователь обязан приложить копию Акта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, выданного АСЦ. </w:t>
      </w:r>
    </w:p>
    <w:p w14:paraId="30661ADA" w14:textId="19C6AC3E" w:rsidR="00CB70CE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5.4. </w:t>
      </w:r>
      <w:r w:rsidR="00590BE8" w:rsidRPr="00070A35">
        <w:rPr>
          <w:rFonts w:ascii="Times New Roman" w:hAnsi="Times New Roman" w:cs="Times New Roman"/>
          <w:sz w:val="24"/>
          <w:szCs w:val="24"/>
        </w:rPr>
        <w:t>Изготовитель вправе отказать в возврате денежных средств или замене Устройства ввиду непредоставления товарно</w:t>
      </w:r>
      <w:r w:rsidR="00417757" w:rsidRPr="00070A35">
        <w:rPr>
          <w:rFonts w:ascii="Times New Roman" w:hAnsi="Times New Roman" w:cs="Times New Roman"/>
          <w:sz w:val="24"/>
          <w:szCs w:val="24"/>
        </w:rPr>
        <w:t>й накладной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и/или Акта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5A9855" w14:textId="77777777" w:rsidR="00691887" w:rsidRPr="00070A35" w:rsidRDefault="00691887" w:rsidP="00691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DE8D4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6. </w:t>
      </w:r>
      <w:r w:rsidR="00590BE8" w:rsidRPr="00070A35">
        <w:rPr>
          <w:rFonts w:ascii="Times New Roman" w:hAnsi="Times New Roman" w:cs="Times New Roman"/>
          <w:b/>
          <w:bCs/>
          <w:sz w:val="24"/>
          <w:szCs w:val="24"/>
        </w:rPr>
        <w:t xml:space="preserve">В ОТНОШЕНИИ НЕИСПРАВНЫХ УСТРОЙСТВ, </w:t>
      </w:r>
    </w:p>
    <w:p w14:paraId="02CBF04B" w14:textId="7CB9DC10" w:rsidR="00CB70CE" w:rsidRPr="00070A35" w:rsidRDefault="00590BE8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НА КОТОРЫЕ ВЫДАНЫ АКТЫ О НЕРЕМОНТОПРИГОДНОСТИ, КОНЕЧНЫЙ ПОЛЬЗОВАТЕЛЬ ОБЯЗУЕТСЯ</w:t>
      </w:r>
      <w:r w:rsidRPr="00070A35">
        <w:rPr>
          <w:rFonts w:ascii="Times New Roman" w:hAnsi="Times New Roman" w:cs="Times New Roman"/>
          <w:b/>
          <w:sz w:val="24"/>
          <w:szCs w:val="24"/>
        </w:rPr>
        <w:t xml:space="preserve"> СОБЛЮДАТЬ СЛЕДУЮЩИЕ УСЛОВИЯ:</w:t>
      </w:r>
    </w:p>
    <w:p w14:paraId="5063068E" w14:textId="3A217E26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6.1. 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Срок предъявления требования по обмену Устройства или возврату денежных средств по Акту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 </w:t>
      </w:r>
      <w:r w:rsidR="00D30377" w:rsidRPr="00070A35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90 (девяносто) дней с момента выдачи Акта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FF6588" w14:textId="662426A2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6.2. 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 течение срока действия Акта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 с учетом требований и предъявления Конечным пользователем документов, изложенных в настоящем разделе, Конечный пользователь обязуется оформить претензию в адрес Изготовителя, подготовить и согласовать возвратные документы. По истечению срока действия Акта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претензия на компенсацию по Акту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не принимается. </w:t>
      </w:r>
    </w:p>
    <w:p w14:paraId="3DE6D41E" w14:textId="3AFE3DFE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6.3. 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До момента удовлетворения Изготовителем или Торгующей организацией требования Конечного пользователя о возврате денежных средств или обмене Устройства согласованные документы и Устройство </w:t>
      </w:r>
      <w:r w:rsidR="00D30377" w:rsidRPr="00070A35">
        <w:rPr>
          <w:rFonts w:ascii="Times New Roman" w:hAnsi="Times New Roman" w:cs="Times New Roman"/>
          <w:sz w:val="24"/>
          <w:szCs w:val="24"/>
        </w:rPr>
        <w:t>Конечный пользователь обязуется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вернуть на склад Изготовителя или Торгующей организации, если иное не предусмотрено соглашением с Конечным пользователем. </w:t>
      </w:r>
    </w:p>
    <w:p w14:paraId="5B646834" w14:textId="13B96849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6.4. </w:t>
      </w:r>
      <w:r w:rsidR="00590BE8" w:rsidRPr="00070A35">
        <w:rPr>
          <w:rFonts w:ascii="Times New Roman" w:hAnsi="Times New Roman" w:cs="Times New Roman"/>
          <w:sz w:val="24"/>
          <w:szCs w:val="24"/>
        </w:rPr>
        <w:t>К каждой единице Устройства должны быть приложены следующие документы:</w:t>
      </w:r>
      <w:r w:rsidR="00417757" w:rsidRPr="00070A35">
        <w:rPr>
          <w:rFonts w:ascii="Times New Roman" w:hAnsi="Times New Roman" w:cs="Times New Roman"/>
          <w:sz w:val="24"/>
          <w:szCs w:val="24"/>
        </w:rPr>
        <w:t xml:space="preserve"> гарантийный талон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, товарная накладная, Акт о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неремонтопригодности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>, заявление от Конечного пользователя на возврат денежных средств и/или заявление об отказе от ремонта, копия паспорта Конечного пользователя</w:t>
      </w:r>
      <w:r w:rsidR="00D30377" w:rsidRPr="00070A35">
        <w:rPr>
          <w:rFonts w:ascii="Times New Roman" w:hAnsi="Times New Roman" w:cs="Times New Roman"/>
          <w:sz w:val="24"/>
          <w:szCs w:val="24"/>
        </w:rPr>
        <w:t>, если он является физическим лицом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A5A723" w14:textId="77777777" w:rsidR="00691887" w:rsidRPr="00070A35" w:rsidRDefault="00691887" w:rsidP="006918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FE738D" w14:textId="32EF9EA3" w:rsidR="00D3037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7. 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НАСТОЯЩАЯ ГАРАНТИЯ НЕ РАСПРОСТРАНЯЕТСЯ НА:</w:t>
      </w:r>
    </w:p>
    <w:p w14:paraId="7DA3A7D5" w14:textId="695CF0F0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>1)</w:t>
      </w:r>
      <w:r w:rsidRPr="00070A3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периодическое обслуживание, ремонт, замену частей или Устройства целиком в связи с их естественным износом, возникшим в процессе эксплуатации; </w:t>
      </w:r>
    </w:p>
    <w:p w14:paraId="0A6A9EC1" w14:textId="24DAF584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>2)</w:t>
      </w:r>
      <w:r w:rsidRPr="00070A3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расходные материалы и аксессуары, включая (но не ограничиваясь): чехлы, ремни, шнуры для переноски, держатели, подставки, крепления, соединительные кабели, стилусы, </w:t>
      </w:r>
      <w:proofErr w:type="spellStart"/>
      <w:r w:rsidR="00590BE8" w:rsidRPr="00070A35">
        <w:rPr>
          <w:rFonts w:ascii="Times New Roman" w:hAnsi="Times New Roman" w:cs="Times New Roman"/>
          <w:sz w:val="24"/>
          <w:szCs w:val="24"/>
        </w:rPr>
        <w:t>наэкранные</w:t>
      </w:r>
      <w:proofErr w:type="spellEnd"/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джойстики и кнопки, защитные пленки, антенны, наушники, микрофоны, не перезаряжаемые </w:t>
      </w:r>
      <w:r w:rsidR="00590BE8" w:rsidRPr="00070A35">
        <w:rPr>
          <w:rFonts w:ascii="Times New Roman" w:hAnsi="Times New Roman" w:cs="Times New Roman"/>
          <w:sz w:val="24"/>
          <w:szCs w:val="24"/>
        </w:rPr>
        <w:lastRenderedPageBreak/>
        <w:t xml:space="preserve">элементы питания, носители информации (карты памяти, диски с программным обеспечением и т.п.); </w:t>
      </w:r>
    </w:p>
    <w:p w14:paraId="3758F5B5" w14:textId="2E97A45A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>3)</w:t>
      </w:r>
      <w:r w:rsidRPr="00070A3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поврежденные пиксели, количество которых не превышает допустимые нормативы, определяемые стандартом ISO 13406-2; </w:t>
      </w:r>
    </w:p>
    <w:p w14:paraId="6AD6DEF1" w14:textId="40136D08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>4)</w:t>
      </w:r>
      <w:r w:rsidRPr="00070A3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программное обеспечение сторонних разработчиков, на которые распространяются прилагаемые или подразумеваемые лицензионные соглашения для Конечного пользователя или отдельные гарантии и исключения; </w:t>
      </w:r>
    </w:p>
    <w:p w14:paraId="5033BA9C" w14:textId="7C753CB2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>5)</w:t>
      </w:r>
      <w:r w:rsidRPr="00070A3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590BE8" w:rsidRPr="00070A35">
        <w:rPr>
          <w:rFonts w:ascii="Times New Roman" w:hAnsi="Times New Roman" w:cs="Times New Roman"/>
          <w:sz w:val="24"/>
          <w:szCs w:val="24"/>
        </w:rPr>
        <w:t>индивидуальную несовместимость с оборудованием стороннего производства, если совместимость с указанным оборудованием явно не указана в инструкции по эксплуатации;</w:t>
      </w:r>
    </w:p>
    <w:p w14:paraId="082CF858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6A83EC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7. 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 xml:space="preserve">ОСНОВАНИЯ ДЛЯ ОТКАЗА </w:t>
      </w:r>
    </w:p>
    <w:p w14:paraId="6B8AE4A3" w14:textId="403FF36D" w:rsidR="00D30377" w:rsidRPr="00070A35" w:rsidRDefault="00590BE8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В ПРОВЕДЕНИИ ГАРАНТИЙНОГО ОБСЛУЖИВАНИЯ</w:t>
      </w:r>
    </w:p>
    <w:p w14:paraId="4A72259E" w14:textId="675A40CF" w:rsidR="00A90856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7.1. </w:t>
      </w:r>
      <w:r w:rsidRPr="00070A35">
        <w:rPr>
          <w:rFonts w:ascii="Times New Roman" w:hAnsi="Times New Roman" w:cs="Times New Roman"/>
          <w:sz w:val="24"/>
          <w:szCs w:val="24"/>
        </w:rPr>
        <w:t>Гарантийное обслуживание также не осуществляется в случаях снятия, повреждения или отсутствия гарантийных пломб Изготовителя на Устройстве или его узлах, а также при обнаружении следов вскрытия Устройства, самостоятельного ремонта, модернизации, внесения конструктивных изменений либо вмешательства в программную часть Устройства лицами, не уполномоченными Изготовителем.</w:t>
      </w:r>
    </w:p>
    <w:p w14:paraId="181A0787" w14:textId="4B56FF2F" w:rsidR="00A90856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070A35">
        <w:rPr>
          <w:rFonts w:ascii="Times New Roman" w:hAnsi="Times New Roman" w:cs="Times New Roman"/>
          <w:sz w:val="24"/>
          <w:szCs w:val="24"/>
        </w:rPr>
        <w:t xml:space="preserve"> При наличии указанных </w:t>
      </w:r>
      <w:r w:rsidR="004D2F5E" w:rsidRPr="00070A35">
        <w:rPr>
          <w:rFonts w:ascii="Times New Roman" w:hAnsi="Times New Roman" w:cs="Times New Roman"/>
          <w:sz w:val="24"/>
          <w:szCs w:val="24"/>
        </w:rPr>
        <w:t xml:space="preserve">в п.7.1 Правил </w:t>
      </w:r>
      <w:r w:rsidRPr="00070A35">
        <w:rPr>
          <w:rFonts w:ascii="Times New Roman" w:hAnsi="Times New Roman" w:cs="Times New Roman"/>
          <w:sz w:val="24"/>
          <w:szCs w:val="24"/>
        </w:rPr>
        <w:t>признаков гарантийные обязательства Изготовителя в отношении такого Устройства считаются прекращёнными, а требования Конечного пользователя о бесплатном ремонте, замене Устройства, возврате денежных средств или возмещении убытков по основанию гарантийных обязательств удовлетворению не подлежат. Такие требования могут рассматриваться Изготовителем только в рамках отдельного платного обслуживания либо на условиях, специально согласованных с Конечным пользователем.</w:t>
      </w:r>
    </w:p>
    <w:p w14:paraId="399F7373" w14:textId="0983C7EA" w:rsidR="00D30377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7.3. 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Гарантийному обслуживанию не подлежат: </w:t>
      </w:r>
    </w:p>
    <w:p w14:paraId="351CDF77" w14:textId="77777777" w:rsidR="00D3037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• Устройства с повреждениями, вызванными ненадлежащими условиями транспортировки и хранения, неправильным подключением, эксплуатацией в нештатном режиме либо в условиях, не предусмотренных производителем, имеющий повреждения вследствие действия сторонних обстоятельств, в том числе вследствие действия непреодолимых сил (скачков напряжения электропитания, стихийных бедствий (пожара, наводнения, землетрясения и т.д.), а также имеющие механические и тепловые повреждения, в том числе, но не ограничиваясь, повреждения, вызванные воздействием влаги, высоких или низких температур, коррозией, окислением; </w:t>
      </w:r>
    </w:p>
    <w:p w14:paraId="2FB5A628" w14:textId="77777777" w:rsidR="00D3037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• Устройства, на которых повреждены, переклеены или удалены заводские идентификационные серийные номера; </w:t>
      </w:r>
    </w:p>
    <w:p w14:paraId="66B422C6" w14:textId="77777777" w:rsidR="00D3037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• Устройства со следами воздействия и (или) попадания внутрь посторонних предметов, веществ, жидкостей, насекомых; </w:t>
      </w:r>
    </w:p>
    <w:p w14:paraId="27A6E265" w14:textId="77777777" w:rsidR="00D3037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• Устройства со следами несанкционированного вмешательства и (или) ремонта (следы вскрытия, кустарная пайка, следы замены элементов и т.п.); </w:t>
      </w:r>
    </w:p>
    <w:p w14:paraId="4847F5B6" w14:textId="77777777" w:rsidR="00D3037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• Устройства, имеющие средства самодиагностики, свидетельствующие о ненадлежащих условиях эксплуатации (стикер-контроль воздействия влаги, датчик удара жестких дисках и т.п.); </w:t>
      </w:r>
    </w:p>
    <w:p w14:paraId="0BAA29BA" w14:textId="77777777" w:rsidR="00D3037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• Устройства, получившие Дефекты, возникшие в результате использования некачественных, неоригинальных или выработавших свой ресурс принадлежностей/аксессуаров/деталей/комплектующих, имеющихся у Конечного пользователя, либо приобретенных им у третьих лиц; </w:t>
      </w:r>
    </w:p>
    <w:p w14:paraId="1A0F798C" w14:textId="77777777" w:rsidR="00D30377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• Интерфейсные и соединительные кабели, расходные материалы, батарейки, </w:t>
      </w:r>
      <w:proofErr w:type="spellStart"/>
      <w:r w:rsidRPr="00070A35">
        <w:rPr>
          <w:rFonts w:ascii="Times New Roman" w:hAnsi="Times New Roman" w:cs="Times New Roman"/>
          <w:sz w:val="24"/>
          <w:szCs w:val="24"/>
        </w:rPr>
        <w:t>наэкранные</w:t>
      </w:r>
      <w:proofErr w:type="spellEnd"/>
      <w:r w:rsidRPr="00070A35">
        <w:rPr>
          <w:rFonts w:ascii="Times New Roman" w:hAnsi="Times New Roman" w:cs="Times New Roman"/>
          <w:sz w:val="24"/>
          <w:szCs w:val="24"/>
        </w:rPr>
        <w:t xml:space="preserve"> джойстики и кнопки и т.п.; </w:t>
      </w:r>
    </w:p>
    <w:p w14:paraId="5EB6B371" w14:textId="77777777" w:rsidR="00964956" w:rsidRPr="00070A35" w:rsidRDefault="00590BE8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sz w:val="24"/>
          <w:szCs w:val="24"/>
        </w:rPr>
        <w:t xml:space="preserve">• Устройства, неработоспособность которых вызвана некорректным обновлением </w:t>
      </w:r>
      <w:r w:rsidR="00D30377" w:rsidRPr="00070A35">
        <w:rPr>
          <w:rFonts w:ascii="Times New Roman" w:hAnsi="Times New Roman" w:cs="Times New Roman"/>
          <w:sz w:val="24"/>
          <w:szCs w:val="24"/>
        </w:rPr>
        <w:t>ПО</w:t>
      </w:r>
      <w:r w:rsidRPr="00070A35">
        <w:rPr>
          <w:rFonts w:ascii="Times New Roman" w:hAnsi="Times New Roman" w:cs="Times New Roman"/>
          <w:sz w:val="24"/>
          <w:szCs w:val="24"/>
        </w:rPr>
        <w:t xml:space="preserve"> (для компьютерных систем), в том числе, но не ограничиваясь, установкой неофициального системного программного обеспечения (прошивка устройства), как самим Конечным пользователем, так и третьими лицами, неуполномоченными Изготовителем на проведение таких работ. Изготовитель имеет право не предоставлять Гарантийное обслуживание Устройств в странах, в которых отсутствуют авторизованные дилеры, осуществляющие первоначальную продажу Устройств.</w:t>
      </w:r>
    </w:p>
    <w:p w14:paraId="220EF01C" w14:textId="52976B38" w:rsidR="00964956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7.4. </w:t>
      </w:r>
      <w:r w:rsidR="00964956" w:rsidRPr="00070A35">
        <w:rPr>
          <w:rFonts w:ascii="Times New Roman" w:hAnsi="Times New Roman" w:cs="Times New Roman"/>
          <w:sz w:val="24"/>
          <w:szCs w:val="24"/>
        </w:rPr>
        <w:t xml:space="preserve">Изготовитель имеет право прописать в Договоре и/или документации к Устройству иные критерии определения </w:t>
      </w:r>
      <w:r w:rsidR="00897274" w:rsidRPr="00070A35">
        <w:rPr>
          <w:rFonts w:ascii="Times New Roman" w:hAnsi="Times New Roman" w:cs="Times New Roman"/>
          <w:sz w:val="24"/>
          <w:szCs w:val="24"/>
        </w:rPr>
        <w:t>подпадания под гарантию</w:t>
      </w:r>
      <w:r w:rsidR="00964956" w:rsidRPr="00070A35">
        <w:rPr>
          <w:rFonts w:ascii="Times New Roman" w:hAnsi="Times New Roman" w:cs="Times New Roman"/>
          <w:sz w:val="24"/>
          <w:szCs w:val="24"/>
        </w:rPr>
        <w:t xml:space="preserve"> случая (учитывая специфику конкретного вида </w:t>
      </w:r>
      <w:r w:rsidR="00964956" w:rsidRPr="00070A35">
        <w:rPr>
          <w:rFonts w:ascii="Times New Roman" w:hAnsi="Times New Roman" w:cs="Times New Roman"/>
          <w:sz w:val="24"/>
          <w:szCs w:val="24"/>
        </w:rPr>
        <w:lastRenderedPageBreak/>
        <w:t>Устройства). В данном случае приоритетной считать информацию в Договоре, сопроводительной документации.</w:t>
      </w:r>
    </w:p>
    <w:p w14:paraId="7D858641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1E37E4" w14:textId="488A5256" w:rsidR="00CB091E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8. 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 xml:space="preserve">УСЛУГА </w:t>
      </w:r>
      <w:r w:rsidR="00CB091E" w:rsidRPr="00070A35">
        <w:rPr>
          <w:rFonts w:ascii="Times New Roman" w:hAnsi="Times New Roman" w:cs="Times New Roman"/>
          <w:b/>
          <w:sz w:val="24"/>
          <w:szCs w:val="24"/>
        </w:rPr>
        <w:t>ТРАНСПОРТИРОВКИ</w:t>
      </w:r>
      <w:r w:rsidR="00897274" w:rsidRPr="00070A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091E" w:rsidRPr="00070A35">
        <w:rPr>
          <w:rFonts w:ascii="Times New Roman" w:hAnsi="Times New Roman" w:cs="Times New Roman"/>
          <w:b/>
          <w:sz w:val="24"/>
          <w:szCs w:val="24"/>
        </w:rPr>
        <w:t>И ВЫЕЗДА СПЕЦИАЛИСТА</w:t>
      </w:r>
    </w:p>
    <w:p w14:paraId="4C52F7E0" w14:textId="1480F151" w:rsidR="00A90856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8.1. </w:t>
      </w:r>
      <w:r w:rsidRPr="00070A35">
        <w:rPr>
          <w:rFonts w:ascii="Times New Roman" w:hAnsi="Times New Roman" w:cs="Times New Roman"/>
          <w:sz w:val="24"/>
          <w:szCs w:val="24"/>
        </w:rPr>
        <w:t>Для организации выезда специалиста АСЦ Конечный пользователь обязан при оформлении Заявки предоставить следующие сведения: серийный номер Устройства; адрес места нахождения Устройства; фото- и/или видеоматериалы, отражающие заявленную проблему (по возможности); текстовое описание выявленной проблемы; фамилию, имя, должность (при наличии) и контактные данные ответственного лица за взаимодействие со специалистом АСЦ.</w:t>
      </w:r>
    </w:p>
    <w:p w14:paraId="25FC223F" w14:textId="708E75B6" w:rsidR="00A90856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8.2. </w:t>
      </w:r>
      <w:r w:rsidRPr="00070A35">
        <w:rPr>
          <w:rFonts w:ascii="Times New Roman" w:hAnsi="Times New Roman" w:cs="Times New Roman"/>
          <w:sz w:val="24"/>
          <w:szCs w:val="24"/>
        </w:rPr>
        <w:t>При непредоставлении указанных сведений выезд специалиста АСЦ не осуществляется, заявка может быть отклонена либо оставлена без исполнения до устранения недостатков информации.</w:t>
      </w:r>
    </w:p>
    <w:p w14:paraId="54BA8481" w14:textId="1B888B52" w:rsidR="00A90856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8.3. </w:t>
      </w:r>
      <w:r w:rsidRPr="00070A35">
        <w:rPr>
          <w:rFonts w:ascii="Times New Roman" w:hAnsi="Times New Roman" w:cs="Times New Roman"/>
          <w:sz w:val="24"/>
          <w:szCs w:val="24"/>
        </w:rPr>
        <w:t xml:space="preserve">В случае если по результатам диагностики будет установлено, что случай не является гарантийным, все расходы Изготовителя/АСЦ, связанные с выездом, диагностикой, демонтажом, транспортировкой, экспертизой и иными действиями, подлежат возмещению Конечным пользователем на основании выставленного счета. </w:t>
      </w:r>
      <w:r w:rsidR="004D2F5E" w:rsidRPr="00070A35">
        <w:rPr>
          <w:rFonts w:ascii="Times New Roman" w:hAnsi="Times New Roman" w:cs="Times New Roman"/>
          <w:sz w:val="24"/>
          <w:szCs w:val="24"/>
        </w:rPr>
        <w:t>В этом случае независимая экспертиза</w:t>
      </w:r>
      <w:r w:rsidR="004D2F5E" w:rsidRPr="00070A35">
        <w:rPr>
          <w:sz w:val="24"/>
          <w:szCs w:val="24"/>
        </w:rPr>
        <w:t xml:space="preserve"> </w:t>
      </w:r>
      <w:r w:rsidRPr="00070A35">
        <w:rPr>
          <w:rFonts w:ascii="Times New Roman" w:hAnsi="Times New Roman" w:cs="Times New Roman"/>
          <w:sz w:val="24"/>
          <w:szCs w:val="24"/>
        </w:rPr>
        <w:t>по инициативе Конечного пользователя проводится исключительно за счёт Конечного пользователя.</w:t>
      </w:r>
    </w:p>
    <w:p w14:paraId="127A3CDB" w14:textId="4998CF20" w:rsidR="00A90856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8.4. </w:t>
      </w:r>
      <w:r w:rsidRPr="00070A35">
        <w:rPr>
          <w:rFonts w:ascii="Times New Roman" w:hAnsi="Times New Roman" w:cs="Times New Roman"/>
          <w:sz w:val="24"/>
          <w:szCs w:val="24"/>
        </w:rPr>
        <w:t>В случае признания случая гарантийным выезд специалиста АСЦ, диагностика, ремонт/замена Устройства и возврат Устройства Конечному пользователю осуществляются на условиях, предусмотренных настоящими Правилами и договором поставки (купли-продажи), за счёт Изготовителя.</w:t>
      </w:r>
    </w:p>
    <w:p w14:paraId="767D57ED" w14:textId="53113C6B" w:rsidR="00CB091E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8.5. 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В рамках данной </w:t>
      </w:r>
      <w:r w:rsidR="00CB091E" w:rsidRPr="00070A35">
        <w:rPr>
          <w:rFonts w:ascii="Times New Roman" w:hAnsi="Times New Roman" w:cs="Times New Roman"/>
          <w:sz w:val="24"/>
          <w:szCs w:val="24"/>
        </w:rPr>
        <w:t xml:space="preserve">гарантии 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CB091E" w:rsidRPr="00070A35">
        <w:rPr>
          <w:rFonts w:ascii="Times New Roman" w:hAnsi="Times New Roman" w:cs="Times New Roman"/>
          <w:sz w:val="24"/>
          <w:szCs w:val="24"/>
        </w:rPr>
        <w:t>выезд специалиста АСЦ для диагностики и возможного мелкого ремонта Устройства.</w:t>
      </w:r>
      <w:r w:rsidR="00BA6D03" w:rsidRPr="00070A35">
        <w:rPr>
          <w:rFonts w:ascii="Times New Roman" w:hAnsi="Times New Roman" w:cs="Times New Roman"/>
          <w:sz w:val="24"/>
          <w:szCs w:val="24"/>
        </w:rPr>
        <w:t xml:space="preserve"> В случае если случай признается гарантийным, данный выезд для Конечного потребителя является бесплатным. Если случай признан не гарантийным, то Конечный потребитель обязан оплатить выезд специалиста и произведенную им диагностику. </w:t>
      </w:r>
    </w:p>
    <w:p w14:paraId="41A30C0B" w14:textId="4FED2A8A" w:rsidR="00554D21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8.6. </w:t>
      </w:r>
      <w:r w:rsidR="00CB091E" w:rsidRPr="00070A35">
        <w:rPr>
          <w:rFonts w:ascii="Times New Roman" w:hAnsi="Times New Roman" w:cs="Times New Roman"/>
          <w:sz w:val="24"/>
          <w:szCs w:val="24"/>
        </w:rPr>
        <w:t>В случае необходимости транспортировки Устройства в АСЦ</w:t>
      </w:r>
      <w:r w:rsidR="00964956" w:rsidRPr="00070A35">
        <w:rPr>
          <w:rFonts w:ascii="Times New Roman" w:hAnsi="Times New Roman" w:cs="Times New Roman"/>
          <w:sz w:val="24"/>
          <w:szCs w:val="24"/>
        </w:rPr>
        <w:t xml:space="preserve">, транспортировка </w:t>
      </w:r>
      <w:r w:rsidR="00554D21" w:rsidRPr="00070A35">
        <w:rPr>
          <w:rFonts w:ascii="Times New Roman" w:hAnsi="Times New Roman" w:cs="Times New Roman"/>
          <w:sz w:val="24"/>
          <w:szCs w:val="24"/>
        </w:rPr>
        <w:t xml:space="preserve">от места первичной поставки Устройства </w:t>
      </w:r>
      <w:r w:rsidR="00964956" w:rsidRPr="00070A35">
        <w:rPr>
          <w:rFonts w:ascii="Times New Roman" w:hAnsi="Times New Roman" w:cs="Times New Roman"/>
          <w:sz w:val="24"/>
          <w:szCs w:val="24"/>
        </w:rPr>
        <w:t>пр</w:t>
      </w:r>
      <w:r w:rsidR="00554D21" w:rsidRPr="00070A35">
        <w:rPr>
          <w:rFonts w:ascii="Times New Roman" w:hAnsi="Times New Roman" w:cs="Times New Roman"/>
          <w:sz w:val="24"/>
          <w:szCs w:val="24"/>
        </w:rPr>
        <w:t xml:space="preserve">оизводится за счет Изготовителя. </w:t>
      </w:r>
    </w:p>
    <w:p w14:paraId="2711E008" w14:textId="211D960F" w:rsidR="00554D21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8.7. </w:t>
      </w:r>
      <w:r w:rsidR="00554D21" w:rsidRPr="00070A35">
        <w:rPr>
          <w:rFonts w:ascii="Times New Roman" w:hAnsi="Times New Roman" w:cs="Times New Roman"/>
          <w:sz w:val="24"/>
          <w:szCs w:val="24"/>
        </w:rPr>
        <w:t>Конечный пользователь обязан передать Устройство на проверку в упаковке Изготовителя или в иной упаковке, позволяющей провести его безопасную транспортировку. В случае нарушения указанной обязанности Устройство Конечного пользователя может быть не принято в доставку курьером, заявка будет считается полностью исполненной надлежащим образом.</w:t>
      </w:r>
    </w:p>
    <w:p w14:paraId="73CC6B2B" w14:textId="6E29103A" w:rsidR="00CB091E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8.8. </w:t>
      </w:r>
      <w:r w:rsidR="00554D21" w:rsidRPr="00070A35">
        <w:rPr>
          <w:rFonts w:ascii="Times New Roman" w:hAnsi="Times New Roman" w:cs="Times New Roman"/>
          <w:sz w:val="24"/>
          <w:szCs w:val="24"/>
        </w:rPr>
        <w:t>Если Устройство находится в ином месте, Конечный потребитель обязан своими силами и за свой счет организовать доставку Устройства до места первичной поставки или места нахождения АСЦ.</w:t>
      </w:r>
    </w:p>
    <w:p w14:paraId="04384FC7" w14:textId="66834C3F" w:rsidR="00554D21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8.9. </w:t>
      </w:r>
      <w:r w:rsidR="00554D21" w:rsidRPr="00070A35">
        <w:rPr>
          <w:rFonts w:ascii="Times New Roman" w:hAnsi="Times New Roman" w:cs="Times New Roman"/>
          <w:sz w:val="24"/>
          <w:szCs w:val="24"/>
        </w:rPr>
        <w:t>В случае признания случая не</w:t>
      </w:r>
      <w:r w:rsidR="00897274" w:rsidRPr="00070A35">
        <w:rPr>
          <w:rFonts w:ascii="Times New Roman" w:hAnsi="Times New Roman" w:cs="Times New Roman"/>
          <w:sz w:val="24"/>
          <w:szCs w:val="24"/>
        </w:rPr>
        <w:t xml:space="preserve"> </w:t>
      </w:r>
      <w:r w:rsidR="00554D21" w:rsidRPr="00070A35">
        <w:rPr>
          <w:rFonts w:ascii="Times New Roman" w:hAnsi="Times New Roman" w:cs="Times New Roman"/>
          <w:sz w:val="24"/>
          <w:szCs w:val="24"/>
        </w:rPr>
        <w:t>гарантийным, Конечный потребитель обязан по требованию Изготовителя не позднее 10 (десяти) дней компенсировать стоимость транспортировки Устройства, а также своими силами и за свой счет организовать вывоз Устройства, либо заключить с АСЦ Договор на ремонт Устройства вне рамок гарантийного обслуживания.</w:t>
      </w:r>
    </w:p>
    <w:p w14:paraId="7F594235" w14:textId="6E5CAF89" w:rsidR="00CB091E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8.10. </w:t>
      </w:r>
      <w:r w:rsidR="00554D21" w:rsidRPr="00070A35">
        <w:rPr>
          <w:rFonts w:ascii="Times New Roman" w:hAnsi="Times New Roman" w:cs="Times New Roman"/>
          <w:sz w:val="24"/>
          <w:szCs w:val="24"/>
        </w:rPr>
        <w:t>В случае признания случая гарантийным, Ремонт/замена и последующий возврат Конечному пользователю исправного Устройства осуществляется за счет Изготовителя.</w:t>
      </w:r>
    </w:p>
    <w:p w14:paraId="6D0A90A3" w14:textId="77777777" w:rsidR="00691887" w:rsidRPr="00070A35" w:rsidRDefault="00691887" w:rsidP="006918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972B6F" w14:textId="77777777" w:rsidR="00691887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9. </w:t>
      </w:r>
      <w:r w:rsidR="00897274" w:rsidRPr="00070A35">
        <w:rPr>
          <w:rFonts w:ascii="Times New Roman" w:hAnsi="Times New Roman" w:cs="Times New Roman"/>
          <w:b/>
          <w:sz w:val="24"/>
          <w:szCs w:val="24"/>
        </w:rPr>
        <w:t xml:space="preserve">ДОКУМЕНТАЛЬНО ОФОРМЛЕНИЕ </w:t>
      </w:r>
    </w:p>
    <w:p w14:paraId="1E4DDEF2" w14:textId="06A3FFC0" w:rsidR="00CB091E" w:rsidRPr="00070A35" w:rsidRDefault="00BA6D03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В РАМКАХ ГАРАНТИЙНОГО ОБСЛУЖИВАНИЯ</w:t>
      </w:r>
    </w:p>
    <w:p w14:paraId="2C6EAEC6" w14:textId="7704A85C" w:rsidR="00BA6D03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9.1. </w:t>
      </w:r>
      <w:r w:rsidR="00BA6D03" w:rsidRPr="00070A35">
        <w:rPr>
          <w:rFonts w:ascii="Times New Roman" w:hAnsi="Times New Roman" w:cs="Times New Roman"/>
          <w:sz w:val="24"/>
          <w:szCs w:val="24"/>
        </w:rPr>
        <w:t>При необходимости вызова специалиста АСЦ Конечный потребитель обязан оформить Заказ-наряд на выезд специалиста.</w:t>
      </w:r>
      <w:r w:rsidR="009547B2" w:rsidRPr="00070A35">
        <w:rPr>
          <w:rFonts w:ascii="Times New Roman" w:hAnsi="Times New Roman" w:cs="Times New Roman"/>
          <w:sz w:val="24"/>
          <w:szCs w:val="24"/>
        </w:rPr>
        <w:t xml:space="preserve"> Отсутствие надлежаще оформленного Заказ-наряда дает основание Изготовителю отказать в гарантийном обслуживании.</w:t>
      </w:r>
    </w:p>
    <w:p w14:paraId="2D33B8FF" w14:textId="46C4B7C5" w:rsidR="009547B2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9.2. </w:t>
      </w:r>
      <w:r w:rsidR="009547B2" w:rsidRPr="00070A35">
        <w:rPr>
          <w:rFonts w:ascii="Times New Roman" w:hAnsi="Times New Roman" w:cs="Times New Roman"/>
          <w:sz w:val="24"/>
          <w:szCs w:val="24"/>
        </w:rPr>
        <w:t xml:space="preserve">По итогам проведенной диагностики специалист АСЦ составляет Акт диагностики, в котором в том числе фиксирует состояние Устройства, проведенные работы, вывод о причине дефекта, неисправности, а также заключение о том, является ли данный случай гарантийным или нет. Конечный потребитель обязан подписать в момент окончания диагностики данный Акт. В случае отказа Конечного потребителя от подписания данного Акта, специалист АСЦ имеет право подписать этот Акт в одностороннем порядке, а также на свое усмотрение произвести фото- и/или </w:t>
      </w:r>
      <w:proofErr w:type="gramStart"/>
      <w:r w:rsidR="009547B2" w:rsidRPr="00070A35">
        <w:rPr>
          <w:rFonts w:ascii="Times New Roman" w:hAnsi="Times New Roman" w:cs="Times New Roman"/>
          <w:sz w:val="24"/>
          <w:szCs w:val="24"/>
        </w:rPr>
        <w:t>видео-съемку</w:t>
      </w:r>
      <w:proofErr w:type="gramEnd"/>
      <w:r w:rsidR="009547B2" w:rsidRPr="00070A35">
        <w:rPr>
          <w:rFonts w:ascii="Times New Roman" w:hAnsi="Times New Roman" w:cs="Times New Roman"/>
          <w:sz w:val="24"/>
          <w:szCs w:val="24"/>
        </w:rPr>
        <w:t xml:space="preserve"> Устройства. Данный Акт считается надлежаще оформленным. </w:t>
      </w:r>
    </w:p>
    <w:p w14:paraId="344CEB06" w14:textId="1A152357" w:rsidR="009547B2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lastRenderedPageBreak/>
        <w:t>9.3. </w:t>
      </w:r>
      <w:r w:rsidR="009547B2" w:rsidRPr="00070A35">
        <w:rPr>
          <w:rFonts w:ascii="Times New Roman" w:hAnsi="Times New Roman" w:cs="Times New Roman"/>
          <w:sz w:val="24"/>
          <w:szCs w:val="24"/>
        </w:rPr>
        <w:t xml:space="preserve">При необходимости транспортировки Устройства в АСЦ, составляется Акт приема-передачи Устройства. </w:t>
      </w:r>
    </w:p>
    <w:p w14:paraId="05E11D99" w14:textId="7B76524D" w:rsidR="009547B2" w:rsidRPr="00070A35" w:rsidRDefault="003C6E0E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9.4. </w:t>
      </w:r>
      <w:r w:rsidR="009547B2" w:rsidRPr="00070A35">
        <w:rPr>
          <w:rFonts w:ascii="Times New Roman" w:hAnsi="Times New Roman" w:cs="Times New Roman"/>
          <w:sz w:val="24"/>
          <w:szCs w:val="24"/>
        </w:rPr>
        <w:t>окончании ремонтных работ и возврате Устройства составляется Акт выполненных работ по гарантии и возврата Устройства.</w:t>
      </w:r>
    </w:p>
    <w:p w14:paraId="3B6C8038" w14:textId="77777777" w:rsidR="00691887" w:rsidRPr="00070A35" w:rsidRDefault="00691887" w:rsidP="006918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3936F2" w14:textId="0079838F" w:rsidR="00F632B1" w:rsidRPr="00070A35" w:rsidRDefault="00691887" w:rsidP="006918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A35">
        <w:rPr>
          <w:rFonts w:ascii="Times New Roman" w:hAnsi="Times New Roman" w:cs="Times New Roman"/>
          <w:b/>
          <w:sz w:val="24"/>
          <w:szCs w:val="24"/>
        </w:rPr>
        <w:t>10. </w:t>
      </w:r>
      <w:r w:rsidR="00590BE8" w:rsidRPr="00070A35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35FDBCE1" w14:textId="27942D08" w:rsidR="00A90856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10.1. </w:t>
      </w:r>
      <w:r w:rsidRPr="00070A35">
        <w:rPr>
          <w:rFonts w:ascii="Times New Roman" w:hAnsi="Times New Roman" w:cs="Times New Roman"/>
          <w:sz w:val="24"/>
          <w:szCs w:val="24"/>
        </w:rPr>
        <w:t>Актуальная редакция настоящих Правил гарантийного обслуживания размещается на сайте Изготовителя по адресу: https://axe-tech.ru/warranty-service/.</w:t>
      </w:r>
    </w:p>
    <w:p w14:paraId="6243CAD8" w14:textId="0A723E6D" w:rsidR="00A90856" w:rsidRPr="00070A35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10.2. </w:t>
      </w:r>
      <w:r w:rsidRPr="00070A35">
        <w:rPr>
          <w:rFonts w:ascii="Times New Roman" w:hAnsi="Times New Roman" w:cs="Times New Roman"/>
          <w:sz w:val="24"/>
          <w:szCs w:val="24"/>
        </w:rPr>
        <w:t>Покупатель – юридическое лицо (партнёр), заключающий договор поставки (купли-продажи) с Изготовителем или Торгующей организацией, подтверждает, что ознакомлен с настоящими Правилами, обязан довести их до сведения Конечных пользователей и включить ссылку на настоящие Правила в заключаемые с Конечными пользователями договоры (при наличии таких договоров).</w:t>
      </w:r>
    </w:p>
    <w:p w14:paraId="5DC9A8C4" w14:textId="524D2E27" w:rsidR="00DA19DB" w:rsidRPr="00691887" w:rsidRDefault="00691887" w:rsidP="00691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A35">
        <w:rPr>
          <w:rFonts w:ascii="Times New Roman" w:hAnsi="Times New Roman" w:cs="Times New Roman"/>
          <w:b/>
          <w:bCs/>
          <w:sz w:val="24"/>
          <w:szCs w:val="24"/>
        </w:rPr>
        <w:t>10.3. </w:t>
      </w:r>
      <w:r w:rsidR="00590BE8" w:rsidRPr="00070A35">
        <w:rPr>
          <w:rFonts w:ascii="Times New Roman" w:hAnsi="Times New Roman" w:cs="Times New Roman"/>
          <w:sz w:val="24"/>
          <w:szCs w:val="24"/>
        </w:rPr>
        <w:t>В случае противоречия между условиями настоящих Правил и условиями договора поставки, заключе</w:t>
      </w:r>
      <w:r w:rsidR="00232C49" w:rsidRPr="00070A35">
        <w:rPr>
          <w:rFonts w:ascii="Times New Roman" w:hAnsi="Times New Roman" w:cs="Times New Roman"/>
          <w:sz w:val="24"/>
          <w:szCs w:val="24"/>
        </w:rPr>
        <w:t>нного с Конечным пользователем</w:t>
      </w:r>
      <w:r w:rsidR="00590BE8" w:rsidRPr="00070A35">
        <w:rPr>
          <w:rFonts w:ascii="Times New Roman" w:hAnsi="Times New Roman" w:cs="Times New Roman"/>
          <w:sz w:val="24"/>
          <w:szCs w:val="24"/>
        </w:rPr>
        <w:t>, на приобретение Устройств или иным соглашениями, в том числе в отношении сроков, указанных в настоящем документе, условия договора поставки или иного соглашения, заключенного с таким Конечным по</w:t>
      </w:r>
      <w:r w:rsidR="002402A9" w:rsidRPr="00070A35">
        <w:rPr>
          <w:rFonts w:ascii="Times New Roman" w:hAnsi="Times New Roman" w:cs="Times New Roman"/>
          <w:sz w:val="24"/>
          <w:szCs w:val="24"/>
        </w:rPr>
        <w:t>льзователем (юридическое лицо</w:t>
      </w:r>
      <w:r w:rsidR="00590BE8" w:rsidRPr="00070A35">
        <w:rPr>
          <w:rFonts w:ascii="Times New Roman" w:hAnsi="Times New Roman" w:cs="Times New Roman"/>
          <w:sz w:val="24"/>
          <w:szCs w:val="24"/>
        </w:rPr>
        <w:t>)</w:t>
      </w:r>
      <w:r w:rsidR="003C6E0E" w:rsidRPr="00070A35">
        <w:rPr>
          <w:rFonts w:ascii="Times New Roman" w:hAnsi="Times New Roman" w:cs="Times New Roman"/>
          <w:sz w:val="24"/>
          <w:szCs w:val="24"/>
        </w:rPr>
        <w:t>,</w:t>
      </w:r>
      <w:r w:rsidR="00590BE8" w:rsidRPr="00070A35">
        <w:rPr>
          <w:rFonts w:ascii="Times New Roman" w:hAnsi="Times New Roman" w:cs="Times New Roman"/>
          <w:sz w:val="24"/>
          <w:szCs w:val="24"/>
        </w:rPr>
        <w:t xml:space="preserve"> будут иметь преимущественную силу</w:t>
      </w:r>
      <w:r w:rsidR="00590BE8" w:rsidRPr="00691887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A19DB" w:rsidRPr="00691887" w:rsidSect="00691887">
      <w:foot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278BE4F" w16cex:dateUtc="2026-06-14T15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7E828" w14:textId="77777777" w:rsidR="0065289B" w:rsidRDefault="0065289B" w:rsidP="00691887">
      <w:pPr>
        <w:spacing w:after="0" w:line="240" w:lineRule="auto"/>
      </w:pPr>
      <w:r>
        <w:separator/>
      </w:r>
    </w:p>
  </w:endnote>
  <w:endnote w:type="continuationSeparator" w:id="0">
    <w:p w14:paraId="4BE4E215" w14:textId="77777777" w:rsidR="0065289B" w:rsidRDefault="0065289B" w:rsidP="0069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6808463"/>
      <w:docPartObj>
        <w:docPartGallery w:val="Page Numbers (Bottom of Page)"/>
        <w:docPartUnique/>
      </w:docPartObj>
    </w:sdtPr>
    <w:sdtEndPr/>
    <w:sdtContent>
      <w:p w14:paraId="3B390572" w14:textId="3651588A" w:rsidR="00691887" w:rsidRDefault="0069188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3F092E" w14:textId="77777777" w:rsidR="00691887" w:rsidRDefault="0069188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3EAF0" w14:textId="77777777" w:rsidR="0065289B" w:rsidRDefault="0065289B" w:rsidP="00691887">
      <w:pPr>
        <w:spacing w:after="0" w:line="240" w:lineRule="auto"/>
      </w:pPr>
      <w:r>
        <w:separator/>
      </w:r>
    </w:p>
  </w:footnote>
  <w:footnote w:type="continuationSeparator" w:id="0">
    <w:p w14:paraId="2A2E9A1D" w14:textId="77777777" w:rsidR="0065289B" w:rsidRDefault="0065289B" w:rsidP="006918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E8"/>
    <w:rsid w:val="00013723"/>
    <w:rsid w:val="00036856"/>
    <w:rsid w:val="000668C7"/>
    <w:rsid w:val="00070A35"/>
    <w:rsid w:val="00070AFB"/>
    <w:rsid w:val="000F00A3"/>
    <w:rsid w:val="001037DA"/>
    <w:rsid w:val="00163213"/>
    <w:rsid w:val="00232C49"/>
    <w:rsid w:val="002402A9"/>
    <w:rsid w:val="002D2C6E"/>
    <w:rsid w:val="002F5499"/>
    <w:rsid w:val="003C6E0E"/>
    <w:rsid w:val="003F4AF4"/>
    <w:rsid w:val="00417757"/>
    <w:rsid w:val="00443A44"/>
    <w:rsid w:val="0044737C"/>
    <w:rsid w:val="00452BB1"/>
    <w:rsid w:val="0048208F"/>
    <w:rsid w:val="004A1324"/>
    <w:rsid w:val="004D2F5E"/>
    <w:rsid w:val="00554D21"/>
    <w:rsid w:val="00571C1E"/>
    <w:rsid w:val="00590BE8"/>
    <w:rsid w:val="005C0C65"/>
    <w:rsid w:val="0065289B"/>
    <w:rsid w:val="00691887"/>
    <w:rsid w:val="00693C34"/>
    <w:rsid w:val="00755E6C"/>
    <w:rsid w:val="00811688"/>
    <w:rsid w:val="00897274"/>
    <w:rsid w:val="009547B2"/>
    <w:rsid w:val="00964956"/>
    <w:rsid w:val="00972C38"/>
    <w:rsid w:val="00975400"/>
    <w:rsid w:val="009C19DA"/>
    <w:rsid w:val="009C2883"/>
    <w:rsid w:val="00A1149A"/>
    <w:rsid w:val="00A155F8"/>
    <w:rsid w:val="00A226BD"/>
    <w:rsid w:val="00A90856"/>
    <w:rsid w:val="00BA6D03"/>
    <w:rsid w:val="00C23FF7"/>
    <w:rsid w:val="00C25B2F"/>
    <w:rsid w:val="00C27C7B"/>
    <w:rsid w:val="00CB091E"/>
    <w:rsid w:val="00CB70CE"/>
    <w:rsid w:val="00D30377"/>
    <w:rsid w:val="00DA19DB"/>
    <w:rsid w:val="00DB6E64"/>
    <w:rsid w:val="00DD0888"/>
    <w:rsid w:val="00E64CB3"/>
    <w:rsid w:val="00E72EE3"/>
    <w:rsid w:val="00F632B1"/>
    <w:rsid w:val="00F9664C"/>
    <w:rsid w:val="00FB6AC1"/>
    <w:rsid w:val="00FE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06E48"/>
  <w15:docId w15:val="{7F6C1829-89C6-4B24-9A41-E328530F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6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2BB1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691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1887"/>
  </w:style>
  <w:style w:type="paragraph" w:styleId="a6">
    <w:name w:val="footer"/>
    <w:basedOn w:val="a"/>
    <w:link w:val="a7"/>
    <w:uiPriority w:val="99"/>
    <w:unhideWhenUsed/>
    <w:rsid w:val="00691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1887"/>
  </w:style>
  <w:style w:type="character" w:styleId="a8">
    <w:name w:val="annotation reference"/>
    <w:basedOn w:val="a0"/>
    <w:uiPriority w:val="99"/>
    <w:semiHidden/>
    <w:unhideWhenUsed/>
    <w:rsid w:val="00C27C7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C7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C7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C7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C7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xe-tech.ru/" TargetMode="Externa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3575</Words>
  <Characters>20378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Гаврилова</dc:creator>
  <cp:keywords/>
  <dc:description/>
  <cp:lastModifiedBy>пк</cp:lastModifiedBy>
  <cp:revision>9</cp:revision>
  <dcterms:created xsi:type="dcterms:W3CDTF">2026-05-17T15:20:00Z</dcterms:created>
  <dcterms:modified xsi:type="dcterms:W3CDTF">2026-06-23T15:41:00Z</dcterms:modified>
</cp:coreProperties>
</file>